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河海大学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复试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考场规则</w:t>
      </w:r>
    </w:p>
    <w:bookmarkEnd w:id="0"/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工作人员履行职责，不得扰乱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场所及其他相关工作地点的秩序，不得危害他人身体健康和生命安全。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二、考生凭本人有效居民身份证件，在规定时间到达指定地点候考、参加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。遵守候考秩序，不得擅自离开，服从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工作人员管理，主动接受工作人员按规定对其进行的身份验证核查、资格审查、安全检查和随身物品检查等。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三、考生进入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场所只准携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15"/>
          <w:kern w:val="0"/>
          <w:sz w:val="32"/>
          <w:szCs w:val="32"/>
          <w14:textFill>
            <w14:solidFill>
              <w14:schemeClr w14:val="tx1"/>
            </w14:solidFill>
          </w14:textFill>
        </w:rPr>
        <w:t>带学院（学部、系）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规定的相关材料，不得携带手机、智能手表等具有录音、录像及通讯功能的设备和工具。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四、考生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结束后立即离开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场所，不得在候考和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区域逗留。</w:t>
      </w:r>
    </w:p>
    <w:p>
      <w:pPr>
        <w:adjustRightInd w:val="0"/>
        <w:snapToGrid w:val="0"/>
        <w:spacing w:line="560" w:lineRule="exact"/>
        <w:ind w:firstLine="700" w:firstLineChars="200"/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五、考生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不得对外透露或传播复试试题内容等有关情况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，不得记录和传播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过程的音视频等信息。</w:t>
      </w:r>
    </w:p>
    <w:p>
      <w:pPr>
        <w:adjustRightInd w:val="0"/>
        <w:snapToGrid w:val="0"/>
        <w:spacing w:line="560" w:lineRule="exact"/>
        <w:ind w:firstLine="700" w:firstLineChars="200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六、考生如不遵守考场规则，不服从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工作人员管理，有违纪、作弊等行为的，一经查实将取消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eastAsia="zh-CN"/>
        </w:rPr>
        <w:t>复试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成绩，并保留追溯的权利。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18012F"/>
    <w:rsid w:val="002257D1"/>
    <w:rsid w:val="004B52A6"/>
    <w:rsid w:val="004C63E7"/>
    <w:rsid w:val="005B36A3"/>
    <w:rsid w:val="007A195A"/>
    <w:rsid w:val="007C39AC"/>
    <w:rsid w:val="0088779B"/>
    <w:rsid w:val="008D6D9E"/>
    <w:rsid w:val="00AF677F"/>
    <w:rsid w:val="00D35799"/>
    <w:rsid w:val="087860B7"/>
    <w:rsid w:val="19AB45BA"/>
    <w:rsid w:val="29331E4A"/>
    <w:rsid w:val="3F0B62D6"/>
    <w:rsid w:val="42862C41"/>
    <w:rsid w:val="449E6F47"/>
    <w:rsid w:val="46866511"/>
    <w:rsid w:val="573829DD"/>
    <w:rsid w:val="67644AA0"/>
    <w:rsid w:val="7C2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57</Words>
  <Characters>327</Characters>
  <Lines>2</Lines>
  <Paragraphs>1</Paragraphs>
  <TotalTime>3</TotalTime>
  <ScaleCrop>false</ScaleCrop>
  <LinksUpToDate>false</LinksUpToDate>
  <CharactersWithSpaces>383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丽</cp:lastModifiedBy>
  <dcterms:modified xsi:type="dcterms:W3CDTF">2023-09-21T06:24:46Z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228D1A18799447BB82F76E78C43E8B49_12</vt:lpwstr>
  </property>
</Properties>
</file>